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77" w:rsidRPr="00F9328E" w:rsidRDefault="00896C77" w:rsidP="00896C77">
      <w:pPr>
        <w:pStyle w:val="Default"/>
        <w:jc w:val="center"/>
      </w:pPr>
      <w:r w:rsidRPr="00F9328E">
        <w:rPr>
          <w:b/>
          <w:bCs/>
        </w:rPr>
        <w:t>Аннотация к рабочей программе по ОБЖ для 8-х классов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антиэктремистского мышления и антитеррористического поведения. 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 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Настоящая программа представляет собой часть образовательной программы ОБЖ и предназначена для учащихся основной школы 8го класса. </w:t>
      </w:r>
    </w:p>
    <w:p w:rsidR="00896C77" w:rsidRPr="00F9328E" w:rsidRDefault="00896C77" w:rsidP="00896C77">
      <w:pPr>
        <w:pStyle w:val="Default"/>
        <w:jc w:val="both"/>
      </w:pPr>
      <w:r w:rsidRPr="00F9328E">
        <w:rPr>
          <w:b/>
          <w:bCs/>
        </w:rPr>
        <w:t xml:space="preserve">Количество часов: 34 часа </w:t>
      </w:r>
    </w:p>
    <w:p w:rsidR="00896C77" w:rsidRPr="00F9328E" w:rsidRDefault="00896C77" w:rsidP="00896C77">
      <w:pPr>
        <w:pStyle w:val="Default"/>
        <w:jc w:val="both"/>
      </w:pPr>
      <w:r w:rsidRPr="00F9328E">
        <w:rPr>
          <w:b/>
          <w:bCs/>
        </w:rPr>
        <w:t xml:space="preserve">Учебно-методический комплект: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А. Т. Смирнов, Б. О. Хренников. Основы безопасности жизнедеятельности, 8 класс. М.: Просвещение, 2011.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Рабочие программы: Основы безопасности жизнедеятельности, 5-9 классы. А. Т. Смирнов, Б. О. Хренников. М.: Просвещение, 2011.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rPr>
          <w:b/>
          <w:bCs/>
        </w:rPr>
        <w:t xml:space="preserve">Структура программы 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 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Учебный курс ОБЖ в основной школе в 8 классе строится так, чтобы были достигнуты следующие </w:t>
      </w:r>
      <w:r w:rsidRPr="00F9328E">
        <w:rPr>
          <w:b/>
          <w:bCs/>
        </w:rPr>
        <w:t xml:space="preserve">цели: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1)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учѐтом своих возможностей.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2) Понимание каждым учащимся важности сбережения и защиты личного здоровья как личной и общественной ценности.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4) Формирование основ экологической культуры на основе признания ценности жизни во всех еѐ проявлениях и необходимости ответственного, бережного отношения к окружающей среде.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5) Формирование у учащихся антиэкстремистского и антитеррористического поведения.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6) Готовность и способность учащихся к нравственному самосовершенствованию. 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Структура курса ОБЖ в 8 классе, при модульном построении содержания основного общего образования включает в себя три учебных модуля. </w:t>
      </w:r>
    </w:p>
    <w:p w:rsidR="00896C77" w:rsidRPr="00F9328E" w:rsidRDefault="00896C77" w:rsidP="00896C77">
      <w:pPr>
        <w:pStyle w:val="Default"/>
      </w:pPr>
      <w:r w:rsidRPr="00F9328E">
        <w:rPr>
          <w:b/>
          <w:bCs/>
        </w:rPr>
        <w:t xml:space="preserve">Модуль 1. Безопасность и защита человека в опасных и ЧС. </w:t>
      </w:r>
    </w:p>
    <w:p w:rsidR="00896C77" w:rsidRPr="00F9328E" w:rsidRDefault="00896C77" w:rsidP="00896C77">
      <w:pPr>
        <w:pStyle w:val="Default"/>
      </w:pPr>
      <w:r w:rsidRPr="00F9328E">
        <w:rPr>
          <w:b/>
          <w:bCs/>
        </w:rPr>
        <w:t>Модуль 2. Основы медицинских знаний и здорового образа жизни.                                                                            Модуль 3.Основы ЗОЖ.</w:t>
      </w:r>
    </w:p>
    <w:p w:rsidR="00896C77" w:rsidRPr="00F9328E" w:rsidRDefault="00896C77" w:rsidP="00896C77">
      <w:pPr>
        <w:pStyle w:val="Default"/>
        <w:jc w:val="both"/>
      </w:pPr>
      <w:r w:rsidRPr="00F9328E">
        <w:t xml:space="preserve">Курс предназначен </w:t>
      </w:r>
      <w:proofErr w:type="gramStart"/>
      <w:r w:rsidRPr="00F9328E">
        <w:t>для</w:t>
      </w:r>
      <w:proofErr w:type="gramEnd"/>
      <w:r w:rsidRPr="00F9328E">
        <w:t xml:space="preserve">: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1) Формирования у учащихся основных понятий об опасных и чрезвычайных ситуациях в повседневной жизни, об их последствиях для здоровья и жизни человека.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2) Выработки сознательного и ответственного отношения к личной безопасности, безопасности окружающих.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учѐтом своих возможностей.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Понятийная база и содержание курса ОБЖ основаны на положениях федеральных законов РФ и других нормативно-правовых актах, в том числе: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1) Стратегии национальной безопасности РФ до </w:t>
      </w:r>
      <w:smartTag w:uri="urn:schemas-microsoft-com:office:smarttags" w:element="metricconverter">
        <w:smartTagPr>
          <w:attr w:name="ProductID" w:val="2020 г"/>
        </w:smartTagPr>
        <w:r w:rsidRPr="00F9328E">
          <w:t>2020 г</w:t>
        </w:r>
      </w:smartTag>
      <w:r w:rsidRPr="00F9328E">
        <w:t xml:space="preserve">. (утверждена Указом Президента РФ от 12 мая </w:t>
      </w:r>
      <w:smartTag w:uri="urn:schemas-microsoft-com:office:smarttags" w:element="metricconverter">
        <w:smartTagPr>
          <w:attr w:name="ProductID" w:val="2009 г"/>
        </w:smartTagPr>
        <w:r w:rsidRPr="00F9328E">
          <w:t>2009 г</w:t>
        </w:r>
      </w:smartTag>
      <w:r w:rsidRPr="00F9328E">
        <w:t xml:space="preserve">. № 537). </w:t>
      </w:r>
    </w:p>
    <w:p w:rsidR="00896C77" w:rsidRPr="00F9328E" w:rsidRDefault="00896C77" w:rsidP="00896C77">
      <w:pPr>
        <w:pStyle w:val="Default"/>
        <w:jc w:val="both"/>
      </w:pPr>
    </w:p>
    <w:p w:rsidR="00896C77" w:rsidRPr="00F9328E" w:rsidRDefault="00896C77" w:rsidP="00896C77">
      <w:pPr>
        <w:pStyle w:val="Default"/>
        <w:jc w:val="both"/>
      </w:pPr>
      <w:r w:rsidRPr="00F9328E">
        <w:t xml:space="preserve">2) Стратегии государственной антинаркотической политики РФ до </w:t>
      </w:r>
      <w:smartTag w:uri="urn:schemas-microsoft-com:office:smarttags" w:element="metricconverter">
        <w:smartTagPr>
          <w:attr w:name="ProductID" w:val="2020 г"/>
        </w:smartTagPr>
        <w:r w:rsidRPr="00F9328E">
          <w:t>2020 г</w:t>
        </w:r>
      </w:smartTag>
      <w:r w:rsidRPr="00F9328E">
        <w:t xml:space="preserve">. (утверждена Указом Президента РФ от 9 июня </w:t>
      </w:r>
      <w:smartTag w:uri="urn:schemas-microsoft-com:office:smarttags" w:element="metricconverter">
        <w:smartTagPr>
          <w:attr w:name="ProductID" w:val="2010 г"/>
        </w:smartTagPr>
        <w:r w:rsidRPr="00F9328E">
          <w:t>2010 г</w:t>
        </w:r>
      </w:smartTag>
      <w:r w:rsidRPr="00F9328E">
        <w:t xml:space="preserve">. № 690) </w:t>
      </w:r>
    </w:p>
    <w:p w:rsidR="00896C77" w:rsidRPr="00F9328E" w:rsidRDefault="00896C77" w:rsidP="00896C77">
      <w:pPr>
        <w:pStyle w:val="Default"/>
        <w:jc w:val="both"/>
      </w:pPr>
    </w:p>
    <w:p w:rsidR="00000000" w:rsidRDefault="00896C7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896C77"/>
    <w:rsid w:val="0089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6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2987</Characters>
  <Application>Microsoft Office Word</Application>
  <DocSecurity>0</DocSecurity>
  <Lines>24</Lines>
  <Paragraphs>7</Paragraphs>
  <ScaleCrop>false</ScaleCrop>
  <Company>School525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Matafonova</dc:creator>
  <cp:keywords/>
  <dc:description/>
  <cp:lastModifiedBy>Matafonova</cp:lastModifiedBy>
  <cp:revision>2</cp:revision>
  <dcterms:created xsi:type="dcterms:W3CDTF">2016-06-24T07:31:00Z</dcterms:created>
  <dcterms:modified xsi:type="dcterms:W3CDTF">2016-06-24T07:31:00Z</dcterms:modified>
</cp:coreProperties>
</file>