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A9" w:rsidRPr="00290745" w:rsidRDefault="00E502A9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______№__________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адаптированной   образовательной   программе   (для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обучающихся, осваивающих основную образовательную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профессионального  образования  подготовки  квалифицированных  рабочих,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по  программам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>служащих,  или  основную  образовательную  программу  профессионального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и(или) производственной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практике  вне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учреждения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трудной  жизненной  ситуации 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 начиная с  месяца,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 для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1144F7"/>
    <w:rsid w:val="00142A57"/>
    <w:rsid w:val="00146591"/>
    <w:rsid w:val="0016013A"/>
    <w:rsid w:val="003460F2"/>
    <w:rsid w:val="004200C4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B472BB"/>
    <w:rsid w:val="00B804A5"/>
    <w:rsid w:val="00B97035"/>
    <w:rsid w:val="00BF128A"/>
    <w:rsid w:val="00C21AD7"/>
    <w:rsid w:val="00C54125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0457B-64FA-42C7-82AC-55678F3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Панина Полина Владимировна</cp:lastModifiedBy>
  <cp:revision>3</cp:revision>
  <dcterms:created xsi:type="dcterms:W3CDTF">2020-09-22T12:23:00Z</dcterms:created>
  <dcterms:modified xsi:type="dcterms:W3CDTF">2020-09-22T12:28:00Z</dcterms:modified>
</cp:coreProperties>
</file>